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B79" w:rsidRPr="00460B79" w:rsidRDefault="00962AB9" w:rsidP="00460B79">
      <w:pPr>
        <w:shd w:val="clear" w:color="auto" w:fill="FFFFFF"/>
        <w:spacing w:after="0" w:line="240" w:lineRule="auto"/>
        <w:outlineLvl w:val="0"/>
        <w:rPr>
          <w:rFonts w:ascii="Arial" w:eastAsia="Times New Roman" w:hAnsi="Arial" w:cs="Arial"/>
          <w:b/>
          <w:bCs/>
          <w:color w:val="333333"/>
          <w:kern w:val="36"/>
          <w:sz w:val="45"/>
          <w:szCs w:val="45"/>
          <w:lang w:eastAsia="tr-TR"/>
        </w:rPr>
      </w:pPr>
      <w:r>
        <w:rPr>
          <w:rFonts w:ascii="Arial" w:eastAsia="Times New Roman" w:hAnsi="Arial" w:cs="Arial"/>
          <w:b/>
          <w:bCs/>
          <w:color w:val="333333"/>
          <w:kern w:val="36"/>
          <w:sz w:val="45"/>
          <w:szCs w:val="45"/>
          <w:lang w:eastAsia="tr-TR"/>
        </w:rPr>
        <w:t>Polen ve ev tozu</w:t>
      </w:r>
      <w:r w:rsidR="00460B79" w:rsidRPr="00460B79">
        <w:rPr>
          <w:rFonts w:ascii="Arial" w:eastAsia="Times New Roman" w:hAnsi="Arial" w:cs="Arial"/>
          <w:b/>
          <w:bCs/>
          <w:color w:val="333333"/>
          <w:kern w:val="36"/>
          <w:sz w:val="45"/>
          <w:szCs w:val="45"/>
          <w:lang w:eastAsia="tr-TR"/>
        </w:rPr>
        <w:t xml:space="preserve"> alerjilerine karşı önlem</w:t>
      </w:r>
      <w:r>
        <w:rPr>
          <w:rFonts w:ascii="Arial" w:eastAsia="Times New Roman" w:hAnsi="Arial" w:cs="Arial"/>
          <w:b/>
          <w:bCs/>
          <w:color w:val="333333"/>
          <w:kern w:val="36"/>
          <w:sz w:val="45"/>
          <w:szCs w:val="45"/>
          <w:lang w:eastAsia="tr-TR"/>
        </w:rPr>
        <w:t>-</w:t>
      </w:r>
      <w:proofErr w:type="spellStart"/>
      <w:r w:rsidR="00460B79" w:rsidRPr="00460B79">
        <w:rPr>
          <w:rFonts w:ascii="Arial" w:eastAsia="Times New Roman" w:hAnsi="Arial" w:cs="Arial"/>
          <w:b/>
          <w:bCs/>
          <w:color w:val="333333"/>
          <w:kern w:val="36"/>
          <w:sz w:val="45"/>
          <w:szCs w:val="45"/>
          <w:lang w:eastAsia="tr-TR"/>
        </w:rPr>
        <w:t>ler</w:t>
      </w:r>
      <w:proofErr w:type="spellEnd"/>
    </w:p>
    <w:p w:rsidR="00460B79" w:rsidRPr="00460B79" w:rsidRDefault="00460B79" w:rsidP="00460B79">
      <w:pPr>
        <w:shd w:val="clear" w:color="auto" w:fill="FFFFFF"/>
        <w:spacing w:after="105" w:line="240" w:lineRule="auto"/>
        <w:outlineLvl w:val="1"/>
        <w:rPr>
          <w:rFonts w:ascii="Arial" w:eastAsia="Times New Roman" w:hAnsi="Arial" w:cs="Arial"/>
          <w:b/>
          <w:bCs/>
          <w:color w:val="333333"/>
          <w:sz w:val="27"/>
          <w:szCs w:val="27"/>
          <w:lang w:eastAsia="tr-TR"/>
        </w:rPr>
      </w:pPr>
      <w:r w:rsidRPr="00460B79">
        <w:rPr>
          <w:rFonts w:ascii="Arial" w:eastAsia="Times New Roman" w:hAnsi="Arial" w:cs="Arial"/>
          <w:b/>
          <w:bCs/>
          <w:color w:val="333333"/>
          <w:sz w:val="27"/>
          <w:szCs w:val="27"/>
          <w:lang w:eastAsia="tr-TR"/>
        </w:rPr>
        <w:t>Bahar aylarının gelmesi ile birlikte, alerjiler özellikle genetik eğilimi olan kişilerde yaşam kalitesini düşürerek günlük yaşamı olumsuz etkileyebilir.</w:t>
      </w:r>
    </w:p>
    <w:p w:rsidR="00460B79" w:rsidRPr="00460B79" w:rsidRDefault="00332C67" w:rsidP="00460B79">
      <w:pPr>
        <w:shd w:val="clear" w:color="auto" w:fill="FFFFFF"/>
        <w:spacing w:after="150" w:line="240" w:lineRule="auto"/>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068320" cy="1493520"/>
            <wp:effectExtent l="0" t="0" r="0" b="0"/>
            <wp:docPr id="2" name="Resim 2" descr="C:\Users\feridun\Desktop\imagesG0QROZ9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eridun\Desktop\imagesG0QROZ9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8320" cy="149352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6"/>
      </w:tblGrid>
      <w:tr w:rsidR="00460B79" w:rsidRPr="00460B79" w:rsidTr="00460B79">
        <w:trPr>
          <w:tblCellSpacing w:w="0" w:type="dxa"/>
        </w:trPr>
        <w:tc>
          <w:tcPr>
            <w:tcW w:w="0" w:type="auto"/>
            <w:vAlign w:val="center"/>
            <w:hideMark/>
          </w:tcPr>
          <w:p w:rsidR="00460B79" w:rsidRPr="00460B79" w:rsidRDefault="00460B79" w:rsidP="00460B79">
            <w:pPr>
              <w:spacing w:after="150" w:line="240" w:lineRule="auto"/>
              <w:rPr>
                <w:rFonts w:ascii="Arial" w:eastAsia="Times New Roman" w:hAnsi="Arial" w:cs="Arial"/>
                <w:color w:val="000000"/>
                <w:sz w:val="18"/>
                <w:szCs w:val="18"/>
                <w:lang w:eastAsia="tr-TR"/>
              </w:rPr>
            </w:pPr>
          </w:p>
        </w:tc>
      </w:tr>
      <w:tr w:rsidR="00460B79" w:rsidRPr="00460B79" w:rsidTr="00460B79">
        <w:trPr>
          <w:trHeight w:val="240"/>
          <w:tblCellSpacing w:w="0" w:type="dxa"/>
        </w:trPr>
        <w:tc>
          <w:tcPr>
            <w:tcW w:w="0" w:type="auto"/>
            <w:vAlign w:val="center"/>
            <w:hideMark/>
          </w:tcPr>
          <w:p w:rsidR="00460B79" w:rsidRPr="00460B79" w:rsidRDefault="00460B79" w:rsidP="00460B79">
            <w:pPr>
              <w:spacing w:after="150" w:line="240" w:lineRule="auto"/>
              <w:rPr>
                <w:rFonts w:ascii="Arial" w:eastAsia="Times New Roman" w:hAnsi="Arial" w:cs="Arial"/>
                <w:color w:val="000000"/>
                <w:sz w:val="18"/>
                <w:szCs w:val="18"/>
                <w:lang w:eastAsia="tr-TR"/>
              </w:rPr>
            </w:pPr>
          </w:p>
        </w:tc>
      </w:tr>
    </w:tbl>
    <w:p w:rsidR="00460B79" w:rsidRPr="006D7608" w:rsidRDefault="00460B79" w:rsidP="00332C67">
      <w:pPr>
        <w:shd w:val="clear" w:color="auto" w:fill="FFFFFF"/>
        <w:spacing w:after="300" w:line="300" w:lineRule="atLeast"/>
        <w:rPr>
          <w:rFonts w:ascii="Arial" w:eastAsia="Times New Roman" w:hAnsi="Arial" w:cs="Arial"/>
          <w:color w:val="000000"/>
          <w:sz w:val="28"/>
          <w:szCs w:val="28"/>
          <w:lang w:eastAsia="tr-TR"/>
        </w:rPr>
      </w:pPr>
      <w:r w:rsidRPr="006D7608">
        <w:rPr>
          <w:rFonts w:ascii="Arial" w:eastAsia="Times New Roman" w:hAnsi="Arial" w:cs="Arial"/>
          <w:color w:val="333333"/>
          <w:sz w:val="28"/>
          <w:szCs w:val="28"/>
          <w:lang w:eastAsia="tr-TR"/>
        </w:rPr>
        <w:t> </w:t>
      </w:r>
      <w:r w:rsidRPr="006D7608">
        <w:rPr>
          <w:rFonts w:ascii="Arial" w:eastAsia="Times New Roman" w:hAnsi="Arial" w:cs="Arial"/>
          <w:b/>
          <w:bCs/>
          <w:color w:val="000000"/>
          <w:sz w:val="28"/>
          <w:szCs w:val="28"/>
          <w:lang w:eastAsia="tr-TR"/>
        </w:rPr>
        <w:t>Çevresel faktörler alerjiyi tetikliyor</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 xml:space="preserve"> Alerji, genetik eğilimi olan kişilerde, çevresel faktörlerin etkisiyle, normalde zararlı olmayan maddelere karşı vücudun aşırı tepki vermesidir. Solunum yolu, cilt ya da gözleri etkileyebilir. Solunum yolu ile alınan alerjenler, üst ve alt solunum yollarında alerjik yakınmalara ve astıma neden olurken; temas alerjenleri ya da besinler daha çok cilt alerjilerini tetikler. Besinlerle, solunum yolu </w:t>
      </w:r>
      <w:proofErr w:type="gramStart"/>
      <w:r w:rsidRPr="006D7608">
        <w:rPr>
          <w:rFonts w:ascii="Arial" w:eastAsia="Times New Roman" w:hAnsi="Arial" w:cs="Arial"/>
          <w:color w:val="000000"/>
          <w:sz w:val="28"/>
          <w:szCs w:val="28"/>
          <w:lang w:eastAsia="tr-TR"/>
        </w:rPr>
        <w:t>şikayetleri</w:t>
      </w:r>
      <w:proofErr w:type="gramEnd"/>
      <w:r w:rsidRPr="006D7608">
        <w:rPr>
          <w:rFonts w:ascii="Arial" w:eastAsia="Times New Roman" w:hAnsi="Arial" w:cs="Arial"/>
          <w:color w:val="000000"/>
          <w:sz w:val="28"/>
          <w:szCs w:val="28"/>
          <w:lang w:eastAsia="tr-TR"/>
        </w:rPr>
        <w:t xml:space="preserve"> ya da bulantı, kusma, ishal gibi belirtiler de ortaya çıkabilir.</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 </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b/>
          <w:bCs/>
          <w:color w:val="000000"/>
          <w:sz w:val="28"/>
          <w:szCs w:val="28"/>
          <w:lang w:eastAsia="tr-TR"/>
        </w:rPr>
        <w:t>Alerji sadece çocuklukta ortaya çıkmaz</w:t>
      </w:r>
      <w:r w:rsidR="00A94BBC">
        <w:rPr>
          <w:rFonts w:ascii="Arial" w:eastAsia="Times New Roman" w:hAnsi="Arial" w:cs="Arial"/>
          <w:b/>
          <w:bCs/>
          <w:color w:val="000000"/>
          <w:sz w:val="28"/>
          <w:szCs w:val="28"/>
          <w:lang w:eastAsia="tr-TR"/>
        </w:rPr>
        <w:t>.</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 </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Alerjik hastalıklar her yaşta gelişebilir. Genetik eğilimi olan bir kişide çevresel faktörler, alerjinin ortaya çıkış zamanını belirleyebilir. Solunum yolları ile alınan alerjenlere sıkça maruz kalmak, kişide alerjik rahatsızlık gelişme riskini artırmaktadır.</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 </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b/>
          <w:bCs/>
          <w:color w:val="000000"/>
          <w:sz w:val="28"/>
          <w:szCs w:val="28"/>
          <w:lang w:eastAsia="tr-TR"/>
        </w:rPr>
        <w:t>Alerjiye en çok ev tozu akarları sebep olur</w:t>
      </w:r>
      <w:r w:rsidR="00A94BBC">
        <w:rPr>
          <w:rFonts w:ascii="Arial" w:eastAsia="Times New Roman" w:hAnsi="Arial" w:cs="Arial"/>
          <w:b/>
          <w:bCs/>
          <w:color w:val="000000"/>
          <w:sz w:val="28"/>
          <w:szCs w:val="28"/>
          <w:lang w:eastAsia="tr-TR"/>
        </w:rPr>
        <w:t>.</w:t>
      </w:r>
      <w:bookmarkStart w:id="0" w:name="_GoBack"/>
      <w:bookmarkEnd w:id="0"/>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 </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 xml:space="preserve">Alerjiye neden olan etkene bağlı olarak, alerjik reaksiyonların görülme zamanı değişkenlik gösterir. Ev tozu akarı, hamam böceği, çeşitli hayvanlar, küf mantarı gibi ev içi alerjenler tüm yıl </w:t>
      </w:r>
      <w:proofErr w:type="gramStart"/>
      <w:r w:rsidRPr="006D7608">
        <w:rPr>
          <w:rFonts w:ascii="Arial" w:eastAsia="Times New Roman" w:hAnsi="Arial" w:cs="Arial"/>
          <w:color w:val="000000"/>
          <w:sz w:val="28"/>
          <w:szCs w:val="28"/>
          <w:lang w:eastAsia="tr-TR"/>
        </w:rPr>
        <w:t>şikayete</w:t>
      </w:r>
      <w:proofErr w:type="gramEnd"/>
      <w:r w:rsidRPr="006D7608">
        <w:rPr>
          <w:rFonts w:ascii="Arial" w:eastAsia="Times New Roman" w:hAnsi="Arial" w:cs="Arial"/>
          <w:color w:val="000000"/>
          <w:sz w:val="28"/>
          <w:szCs w:val="28"/>
          <w:lang w:eastAsia="tr-TR"/>
        </w:rPr>
        <w:t xml:space="preserve"> neden olabilirken, polenler mevsimlere göre farklılık gösterir. Polenler sanıldığı gibi sadece ilkbaharda yayılmaz. Farklı bitkilerin polenleri, farklı zamanlarda ortaya çıkmaktadır. Ülkemizde alerjik nezleye en sık neden olan etkenlerden biri, ev tozu akarıdır. Ev tozu akarları, aslında “toz” değil, gözle görülmeyecek kadar küçük canlılardır. Deriden </w:t>
      </w:r>
      <w:r w:rsidRPr="006D7608">
        <w:rPr>
          <w:rFonts w:ascii="Arial" w:eastAsia="Times New Roman" w:hAnsi="Arial" w:cs="Arial"/>
          <w:b/>
          <w:bCs/>
          <w:color w:val="000000"/>
          <w:sz w:val="28"/>
          <w:szCs w:val="28"/>
          <w:lang w:eastAsia="tr-TR"/>
        </w:rPr>
        <w:t>dökülen ölü hücrelerle beslenirler. </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lastRenderedPageBreak/>
        <w:t> </w:t>
      </w:r>
    </w:p>
    <w:p w:rsidR="00332C67" w:rsidRPr="006D7608" w:rsidRDefault="00332C67" w:rsidP="00460B79">
      <w:pPr>
        <w:shd w:val="clear" w:color="auto" w:fill="FFFFFF"/>
        <w:spacing w:after="0" w:line="240" w:lineRule="auto"/>
        <w:rPr>
          <w:rFonts w:ascii="Arial" w:eastAsia="Times New Roman" w:hAnsi="Arial" w:cs="Arial"/>
          <w:b/>
          <w:bCs/>
          <w:color w:val="000000"/>
          <w:sz w:val="28"/>
          <w:szCs w:val="28"/>
          <w:lang w:eastAsia="tr-TR"/>
        </w:rPr>
      </w:pP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b/>
          <w:bCs/>
          <w:color w:val="000000"/>
          <w:sz w:val="28"/>
          <w:szCs w:val="28"/>
          <w:lang w:eastAsia="tr-TR"/>
        </w:rPr>
        <w:t>Alerjiye karşı alınabilecek önlemler</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 </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w:t>
      </w:r>
      <w:r w:rsidRPr="006D7608">
        <w:rPr>
          <w:rFonts w:ascii="Arial" w:eastAsia="Times New Roman" w:hAnsi="Arial" w:cs="Arial"/>
          <w:color w:val="333333"/>
          <w:sz w:val="28"/>
          <w:szCs w:val="28"/>
          <w:lang w:eastAsia="tr-TR"/>
        </w:rPr>
        <w:t xml:space="preserve"> </w:t>
      </w:r>
      <w:r w:rsidRPr="006D7608">
        <w:rPr>
          <w:rFonts w:ascii="Arial" w:eastAsia="Times New Roman" w:hAnsi="Arial" w:cs="Arial"/>
          <w:color w:val="000000"/>
          <w:sz w:val="28"/>
          <w:szCs w:val="28"/>
          <w:lang w:eastAsia="tr-TR"/>
        </w:rPr>
        <w:t xml:space="preserve">Ev tozuna karşı, evden halıların ve toz tutacak eşyaların kaldırılması; nevresimlerin 60 derece suyla yıkanması fayda sağlar. Akarlara karşı özel üretilmiş yatak kılıfları kullanılabilir. Evin alerjik kişiden başka biri tarafından sıkça elektrik süpürgesi ile temizlenmesi, akarlara </w:t>
      </w:r>
      <w:proofErr w:type="spellStart"/>
      <w:r w:rsidRPr="006D7608">
        <w:rPr>
          <w:rFonts w:ascii="Arial" w:eastAsia="Times New Roman" w:hAnsi="Arial" w:cs="Arial"/>
          <w:color w:val="000000"/>
          <w:sz w:val="28"/>
          <w:szCs w:val="28"/>
          <w:lang w:eastAsia="tr-TR"/>
        </w:rPr>
        <w:t>maruziyeti</w:t>
      </w:r>
      <w:proofErr w:type="spellEnd"/>
      <w:r w:rsidRPr="006D7608">
        <w:rPr>
          <w:rFonts w:ascii="Arial" w:eastAsia="Times New Roman" w:hAnsi="Arial" w:cs="Arial"/>
          <w:color w:val="000000"/>
          <w:sz w:val="28"/>
          <w:szCs w:val="28"/>
          <w:lang w:eastAsia="tr-TR"/>
        </w:rPr>
        <w:t xml:space="preserve"> azaltabilir.</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w:t>
      </w:r>
      <w:r w:rsidRPr="006D7608">
        <w:rPr>
          <w:rFonts w:ascii="Arial" w:eastAsia="Times New Roman" w:hAnsi="Arial" w:cs="Arial"/>
          <w:color w:val="333333"/>
          <w:sz w:val="28"/>
          <w:szCs w:val="28"/>
          <w:lang w:eastAsia="tr-TR"/>
        </w:rPr>
        <w:t xml:space="preserve"> </w:t>
      </w:r>
      <w:r w:rsidRPr="006D7608">
        <w:rPr>
          <w:rFonts w:ascii="Arial" w:eastAsia="Times New Roman" w:hAnsi="Arial" w:cs="Arial"/>
          <w:color w:val="000000"/>
          <w:sz w:val="28"/>
          <w:szCs w:val="28"/>
          <w:lang w:eastAsia="tr-TR"/>
        </w:rPr>
        <w:t>Polen alerjisi olanların, polenlerin yoğun olduğu dönemde dış ortamda çok bulunmamaları ya da maske takmaları önemlidir. Araba ve evde cam açmak yerine filtresi iyi olan klimaların kullanılması ve filtreleri belirli aralıklarla değiştirilmesi önerilir. Polenler çoğunlukla sabah saatlerinde yoğun olarak yayıldıklarından bu vakitlerde evi havalandırmak amacıyla cam açılması önerilmemektedir. </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w:t>
      </w:r>
      <w:r w:rsidRPr="006D7608">
        <w:rPr>
          <w:rFonts w:ascii="Arial" w:eastAsia="Times New Roman" w:hAnsi="Arial" w:cs="Arial"/>
          <w:color w:val="333333"/>
          <w:sz w:val="28"/>
          <w:szCs w:val="28"/>
          <w:lang w:eastAsia="tr-TR"/>
        </w:rPr>
        <w:t xml:space="preserve"> </w:t>
      </w:r>
      <w:r w:rsidRPr="006D7608">
        <w:rPr>
          <w:rFonts w:ascii="Arial" w:eastAsia="Times New Roman" w:hAnsi="Arial" w:cs="Arial"/>
          <w:color w:val="000000"/>
          <w:sz w:val="28"/>
          <w:szCs w:val="28"/>
          <w:lang w:eastAsia="tr-TR"/>
        </w:rPr>
        <w:t>Dışarıdan eve gelindiğinde giysiler değiştirilerek yıkanmalıdır. Mümkünse burun içi dahi yıkanarak banyo yapılmalıdır. Saçların yıkanması, yapışan polenlerin temizlenmesi açısından yarar sağlamaktadır. </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w:t>
      </w:r>
      <w:r w:rsidRPr="006D7608">
        <w:rPr>
          <w:rFonts w:ascii="Arial" w:eastAsia="Times New Roman" w:hAnsi="Arial" w:cs="Arial"/>
          <w:color w:val="333333"/>
          <w:sz w:val="28"/>
          <w:szCs w:val="28"/>
          <w:lang w:eastAsia="tr-TR"/>
        </w:rPr>
        <w:t xml:space="preserve"> </w:t>
      </w:r>
      <w:r w:rsidRPr="006D7608">
        <w:rPr>
          <w:rFonts w:ascii="Arial" w:eastAsia="Times New Roman" w:hAnsi="Arial" w:cs="Arial"/>
          <w:color w:val="000000"/>
          <w:sz w:val="28"/>
          <w:szCs w:val="28"/>
          <w:lang w:eastAsia="tr-TR"/>
        </w:rPr>
        <w:t>Kedi ve köpek alerjisinden korunmanın en etkili yolu, bu hayvanların yanında bulunmamaktır. </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w:t>
      </w:r>
      <w:r w:rsidRPr="006D7608">
        <w:rPr>
          <w:rFonts w:ascii="Arial" w:eastAsia="Times New Roman" w:hAnsi="Arial" w:cs="Arial"/>
          <w:color w:val="333333"/>
          <w:sz w:val="28"/>
          <w:szCs w:val="28"/>
          <w:lang w:eastAsia="tr-TR"/>
        </w:rPr>
        <w:t xml:space="preserve"> </w:t>
      </w:r>
      <w:r w:rsidRPr="006D7608">
        <w:rPr>
          <w:rFonts w:ascii="Arial" w:eastAsia="Times New Roman" w:hAnsi="Arial" w:cs="Arial"/>
          <w:color w:val="000000"/>
          <w:sz w:val="28"/>
          <w:szCs w:val="28"/>
          <w:lang w:eastAsia="tr-TR"/>
        </w:rPr>
        <w:t>Hamam böceği alerjisi söz konusu ise, ortalıkta yiyecek artıkları bırakmamak gerekir. Evde hamam böceği olduğu saptanmışsa, profesyonel ilaçlamadan yararlanılabilir. Ancak, ilaçlama hasta kişi evde yokken yapılmalı ve eve girmeden en az 2 saat önce ortam iyice havalandırılmalıdır.</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w:t>
      </w:r>
      <w:r w:rsidRPr="006D7608">
        <w:rPr>
          <w:rFonts w:ascii="Arial" w:eastAsia="Times New Roman" w:hAnsi="Arial" w:cs="Arial"/>
          <w:color w:val="333333"/>
          <w:sz w:val="28"/>
          <w:szCs w:val="28"/>
          <w:lang w:eastAsia="tr-TR"/>
        </w:rPr>
        <w:t xml:space="preserve"> </w:t>
      </w:r>
      <w:r w:rsidRPr="006D7608">
        <w:rPr>
          <w:rFonts w:ascii="Arial" w:eastAsia="Times New Roman" w:hAnsi="Arial" w:cs="Arial"/>
          <w:color w:val="000000"/>
          <w:sz w:val="28"/>
          <w:szCs w:val="28"/>
          <w:lang w:eastAsia="tr-TR"/>
        </w:rPr>
        <w:t>Araba ile yolculuk yapıldığında camlar kapalı tutulmalıdır. Polen tutucu hava filtreleri olan otomobillerin tercih edilmesi faydalı olacaktır. Otomobilin bakımı esnasında polen filtreleri değiştirilmelidir.</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w:t>
      </w:r>
      <w:r w:rsidRPr="006D7608">
        <w:rPr>
          <w:rFonts w:ascii="Arial" w:eastAsia="Times New Roman" w:hAnsi="Arial" w:cs="Arial"/>
          <w:color w:val="333333"/>
          <w:sz w:val="28"/>
          <w:szCs w:val="28"/>
          <w:lang w:eastAsia="tr-TR"/>
        </w:rPr>
        <w:t xml:space="preserve"> </w:t>
      </w:r>
      <w:r w:rsidRPr="006D7608">
        <w:rPr>
          <w:rFonts w:ascii="Arial" w:eastAsia="Times New Roman" w:hAnsi="Arial" w:cs="Arial"/>
          <w:color w:val="000000"/>
          <w:sz w:val="28"/>
          <w:szCs w:val="28"/>
          <w:lang w:eastAsia="tr-TR"/>
        </w:rPr>
        <w:t xml:space="preserve">Yağmurlu günlerde havada uçuşan polen miktarı azaldığından polen alerjisi olan kişiler rahat eder. Sıcak ve </w:t>
      </w:r>
      <w:proofErr w:type="gramStart"/>
      <w:r w:rsidRPr="006D7608">
        <w:rPr>
          <w:rFonts w:ascii="Arial" w:eastAsia="Times New Roman" w:hAnsi="Arial" w:cs="Arial"/>
          <w:color w:val="000000"/>
          <w:sz w:val="28"/>
          <w:szCs w:val="28"/>
          <w:lang w:eastAsia="tr-TR"/>
        </w:rPr>
        <w:t>rüzgarlı</w:t>
      </w:r>
      <w:proofErr w:type="gramEnd"/>
      <w:r w:rsidRPr="006D7608">
        <w:rPr>
          <w:rFonts w:ascii="Arial" w:eastAsia="Times New Roman" w:hAnsi="Arial" w:cs="Arial"/>
          <w:color w:val="000000"/>
          <w:sz w:val="28"/>
          <w:szCs w:val="28"/>
          <w:lang w:eastAsia="tr-TR"/>
        </w:rPr>
        <w:t xml:space="preserve"> günlerde ise polen yayılımı artar. Bu durumda hasta mümkün olduğunca sokağa çıkmamalıdır. Dışarı çıkıldığında mümkünse polen maskesi kullanılmalıdır. </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w:t>
      </w:r>
      <w:r w:rsidRPr="006D7608">
        <w:rPr>
          <w:rFonts w:ascii="Arial" w:eastAsia="Times New Roman" w:hAnsi="Arial" w:cs="Arial"/>
          <w:color w:val="333333"/>
          <w:sz w:val="28"/>
          <w:szCs w:val="28"/>
          <w:lang w:eastAsia="tr-TR"/>
        </w:rPr>
        <w:t xml:space="preserve"> </w:t>
      </w:r>
      <w:r w:rsidRPr="006D7608">
        <w:rPr>
          <w:rFonts w:ascii="Arial" w:eastAsia="Times New Roman" w:hAnsi="Arial" w:cs="Arial"/>
          <w:color w:val="000000"/>
          <w:sz w:val="28"/>
          <w:szCs w:val="28"/>
          <w:lang w:eastAsia="tr-TR"/>
        </w:rPr>
        <w:t>Polen mevsiminde açık havada spor yapmak doğru değildir. Yine gözlerin yan taraflarını kapatan güneş gözlüklerinin faydası olabilir.</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 </w:t>
      </w:r>
    </w:p>
    <w:p w:rsidR="00460B79" w:rsidRPr="006D7608" w:rsidRDefault="00460B79" w:rsidP="00460B79">
      <w:pPr>
        <w:shd w:val="clear" w:color="auto" w:fill="FFFFFF"/>
        <w:spacing w:after="0"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t xml:space="preserve">Alerjenlerin kontrol edilmesine rağmen belirtilerin sürdüğü kişilere, alerji tabletleri ve burun spreyleri gibi tedaviler önerilir. Polenler, saman nezlesi (alerjik nezle) ve astım belirtilerini tetikleyebilir. Alerjik nezlesi olan bazı hastalar, mikrobik bir solunum yolu </w:t>
      </w:r>
      <w:proofErr w:type="gramStart"/>
      <w:r w:rsidRPr="006D7608">
        <w:rPr>
          <w:rFonts w:ascii="Arial" w:eastAsia="Times New Roman" w:hAnsi="Arial" w:cs="Arial"/>
          <w:color w:val="000000"/>
          <w:sz w:val="28"/>
          <w:szCs w:val="28"/>
          <w:lang w:eastAsia="tr-TR"/>
        </w:rPr>
        <w:t>enfeksiyonu</w:t>
      </w:r>
      <w:proofErr w:type="gramEnd"/>
      <w:r w:rsidRPr="006D7608">
        <w:rPr>
          <w:rFonts w:ascii="Arial" w:eastAsia="Times New Roman" w:hAnsi="Arial" w:cs="Arial"/>
          <w:color w:val="000000"/>
          <w:sz w:val="28"/>
          <w:szCs w:val="28"/>
          <w:lang w:eastAsia="tr-TR"/>
        </w:rPr>
        <w:t xml:space="preserve"> geçirdiklerini düşünebilirler. 1-2 haftayı geçen </w:t>
      </w:r>
      <w:proofErr w:type="gramStart"/>
      <w:r w:rsidRPr="006D7608">
        <w:rPr>
          <w:rFonts w:ascii="Arial" w:eastAsia="Times New Roman" w:hAnsi="Arial" w:cs="Arial"/>
          <w:color w:val="000000"/>
          <w:sz w:val="28"/>
          <w:szCs w:val="28"/>
          <w:lang w:eastAsia="tr-TR"/>
        </w:rPr>
        <w:t>şikayetleri</w:t>
      </w:r>
      <w:proofErr w:type="gramEnd"/>
      <w:r w:rsidRPr="006D7608">
        <w:rPr>
          <w:rFonts w:ascii="Arial" w:eastAsia="Times New Roman" w:hAnsi="Arial" w:cs="Arial"/>
          <w:color w:val="000000"/>
          <w:sz w:val="28"/>
          <w:szCs w:val="28"/>
          <w:lang w:eastAsia="tr-TR"/>
        </w:rPr>
        <w:t xml:space="preserve"> olan hastalar, mutlaka bir hekime başvurmalıdır. </w:t>
      </w:r>
    </w:p>
    <w:p w:rsidR="00460B79" w:rsidRPr="006D7608" w:rsidRDefault="00460B79" w:rsidP="00460B79">
      <w:pPr>
        <w:shd w:val="clear" w:color="auto" w:fill="FFFFFF"/>
        <w:spacing w:line="240" w:lineRule="auto"/>
        <w:rPr>
          <w:rFonts w:ascii="Arial" w:eastAsia="Times New Roman" w:hAnsi="Arial" w:cs="Arial"/>
          <w:color w:val="000000"/>
          <w:sz w:val="28"/>
          <w:szCs w:val="28"/>
          <w:lang w:eastAsia="tr-TR"/>
        </w:rPr>
      </w:pPr>
      <w:r w:rsidRPr="006D7608">
        <w:rPr>
          <w:rFonts w:ascii="Arial" w:eastAsia="Times New Roman" w:hAnsi="Arial" w:cs="Arial"/>
          <w:color w:val="000000"/>
          <w:sz w:val="28"/>
          <w:szCs w:val="28"/>
          <w:lang w:eastAsia="tr-TR"/>
        </w:rPr>
        <w:lastRenderedPageBreak/>
        <w:t> </w:t>
      </w:r>
    </w:p>
    <w:p w:rsidR="007647DE" w:rsidRPr="006D7608" w:rsidRDefault="007647DE" w:rsidP="00460B79">
      <w:pPr>
        <w:rPr>
          <w:sz w:val="28"/>
          <w:szCs w:val="28"/>
        </w:rPr>
      </w:pPr>
    </w:p>
    <w:sectPr w:rsidR="007647DE" w:rsidRPr="006D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6CCD"/>
    <w:multiLevelType w:val="multilevel"/>
    <w:tmpl w:val="614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79"/>
    <w:rsid w:val="00332C67"/>
    <w:rsid w:val="00460B79"/>
    <w:rsid w:val="004927A1"/>
    <w:rsid w:val="006D7608"/>
    <w:rsid w:val="007647DE"/>
    <w:rsid w:val="00962AB9"/>
    <w:rsid w:val="00A94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0B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0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0B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0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27981">
      <w:bodyDiv w:val="1"/>
      <w:marLeft w:val="0"/>
      <w:marRight w:val="0"/>
      <w:marTop w:val="0"/>
      <w:marBottom w:val="0"/>
      <w:divBdr>
        <w:top w:val="none" w:sz="0" w:space="0" w:color="auto"/>
        <w:left w:val="none" w:sz="0" w:space="0" w:color="auto"/>
        <w:bottom w:val="none" w:sz="0" w:space="0" w:color="auto"/>
        <w:right w:val="none" w:sz="0" w:space="0" w:color="auto"/>
      </w:divBdr>
      <w:divsChild>
        <w:div w:id="1351880947">
          <w:marLeft w:val="0"/>
          <w:marRight w:val="0"/>
          <w:marTop w:val="0"/>
          <w:marBottom w:val="0"/>
          <w:divBdr>
            <w:top w:val="none" w:sz="0" w:space="0" w:color="auto"/>
            <w:left w:val="none" w:sz="0" w:space="0" w:color="auto"/>
            <w:bottom w:val="none" w:sz="0" w:space="0" w:color="auto"/>
            <w:right w:val="none" w:sz="0" w:space="0" w:color="auto"/>
          </w:divBdr>
          <w:divsChild>
            <w:div w:id="1324236506">
              <w:marLeft w:val="0"/>
              <w:marRight w:val="0"/>
              <w:marTop w:val="0"/>
              <w:marBottom w:val="0"/>
              <w:divBdr>
                <w:top w:val="single" w:sz="2" w:space="11" w:color="DDDDDD"/>
                <w:left w:val="single" w:sz="6" w:space="15" w:color="DDDDDD"/>
                <w:bottom w:val="single" w:sz="6" w:space="11" w:color="DDDDDD"/>
                <w:right w:val="single" w:sz="6" w:space="15" w:color="DDDDDD"/>
              </w:divBdr>
              <w:divsChild>
                <w:div w:id="728768793">
                  <w:marLeft w:val="0"/>
                  <w:marRight w:val="0"/>
                  <w:marTop w:val="0"/>
                  <w:marBottom w:val="0"/>
                  <w:divBdr>
                    <w:top w:val="none" w:sz="0" w:space="0" w:color="auto"/>
                    <w:left w:val="none" w:sz="0" w:space="0" w:color="auto"/>
                    <w:bottom w:val="none" w:sz="0" w:space="0" w:color="auto"/>
                    <w:right w:val="none" w:sz="0" w:space="0" w:color="auto"/>
                  </w:divBdr>
                  <w:divsChild>
                    <w:div w:id="484586664">
                      <w:marLeft w:val="0"/>
                      <w:marRight w:val="0"/>
                      <w:marTop w:val="0"/>
                      <w:marBottom w:val="0"/>
                      <w:divBdr>
                        <w:top w:val="none" w:sz="0" w:space="0" w:color="auto"/>
                        <w:left w:val="none" w:sz="0" w:space="0" w:color="auto"/>
                        <w:bottom w:val="none" w:sz="0" w:space="0" w:color="auto"/>
                        <w:right w:val="none" w:sz="0" w:space="0" w:color="auto"/>
                      </w:divBdr>
                      <w:divsChild>
                        <w:div w:id="506285509">
                          <w:marLeft w:val="0"/>
                          <w:marRight w:val="0"/>
                          <w:marTop w:val="0"/>
                          <w:marBottom w:val="0"/>
                          <w:divBdr>
                            <w:top w:val="none" w:sz="0" w:space="0" w:color="auto"/>
                            <w:left w:val="none" w:sz="0" w:space="0" w:color="auto"/>
                            <w:bottom w:val="none" w:sz="0" w:space="0" w:color="auto"/>
                            <w:right w:val="none" w:sz="0" w:space="0" w:color="auto"/>
                          </w:divBdr>
                          <w:divsChild>
                            <w:div w:id="761141977">
                              <w:marLeft w:val="0"/>
                              <w:marRight w:val="0"/>
                              <w:marTop w:val="0"/>
                              <w:marBottom w:val="150"/>
                              <w:divBdr>
                                <w:top w:val="none" w:sz="0" w:space="0" w:color="auto"/>
                                <w:left w:val="none" w:sz="0" w:space="0" w:color="auto"/>
                                <w:bottom w:val="none" w:sz="0" w:space="0" w:color="auto"/>
                                <w:right w:val="none" w:sz="0" w:space="0" w:color="auto"/>
                              </w:divBdr>
                              <w:divsChild>
                                <w:div w:id="464398280">
                                  <w:marLeft w:val="0"/>
                                  <w:marRight w:val="0"/>
                                  <w:marTop w:val="0"/>
                                  <w:marBottom w:val="0"/>
                                  <w:divBdr>
                                    <w:top w:val="none" w:sz="0" w:space="0" w:color="auto"/>
                                    <w:left w:val="none" w:sz="0" w:space="0" w:color="auto"/>
                                    <w:bottom w:val="none" w:sz="0" w:space="0" w:color="auto"/>
                                    <w:right w:val="none" w:sz="0" w:space="0" w:color="auto"/>
                                  </w:divBdr>
                                </w:div>
                              </w:divsChild>
                            </w:div>
                            <w:div w:id="2042242285">
                              <w:marLeft w:val="0"/>
                              <w:marRight w:val="0"/>
                              <w:marTop w:val="0"/>
                              <w:marBottom w:val="300"/>
                              <w:divBdr>
                                <w:top w:val="none" w:sz="0" w:space="0" w:color="auto"/>
                                <w:left w:val="none" w:sz="0" w:space="0" w:color="auto"/>
                                <w:bottom w:val="none" w:sz="0" w:space="0" w:color="auto"/>
                                <w:right w:val="none" w:sz="0" w:space="0" w:color="auto"/>
                              </w:divBdr>
                              <w:divsChild>
                                <w:div w:id="415178430">
                                  <w:marLeft w:val="0"/>
                                  <w:marRight w:val="0"/>
                                  <w:marTop w:val="0"/>
                                  <w:marBottom w:val="0"/>
                                  <w:divBdr>
                                    <w:top w:val="none" w:sz="0" w:space="0" w:color="auto"/>
                                    <w:left w:val="none" w:sz="0" w:space="0" w:color="auto"/>
                                    <w:bottom w:val="none" w:sz="0" w:space="0" w:color="auto"/>
                                    <w:right w:val="none" w:sz="0" w:space="0" w:color="auto"/>
                                  </w:divBdr>
                                  <w:divsChild>
                                    <w:div w:id="1637251618">
                                      <w:marLeft w:val="0"/>
                                      <w:marRight w:val="0"/>
                                      <w:marTop w:val="0"/>
                                      <w:marBottom w:val="0"/>
                                      <w:divBdr>
                                        <w:top w:val="none" w:sz="0" w:space="0" w:color="auto"/>
                                        <w:left w:val="none" w:sz="0" w:space="0" w:color="auto"/>
                                        <w:bottom w:val="none" w:sz="0" w:space="0" w:color="auto"/>
                                        <w:right w:val="none" w:sz="0" w:space="0" w:color="auto"/>
                                      </w:divBdr>
                                      <w:divsChild>
                                        <w:div w:id="1315256297">
                                          <w:marLeft w:val="0"/>
                                          <w:marRight w:val="0"/>
                                          <w:marTop w:val="0"/>
                                          <w:marBottom w:val="0"/>
                                          <w:divBdr>
                                            <w:top w:val="none" w:sz="0" w:space="0" w:color="auto"/>
                                            <w:left w:val="none" w:sz="0" w:space="0" w:color="auto"/>
                                            <w:bottom w:val="none" w:sz="0" w:space="0" w:color="auto"/>
                                            <w:right w:val="none" w:sz="0" w:space="0" w:color="auto"/>
                                          </w:divBdr>
                                        </w:div>
                                        <w:div w:id="1964270592">
                                          <w:marLeft w:val="0"/>
                                          <w:marRight w:val="0"/>
                                          <w:marTop w:val="0"/>
                                          <w:marBottom w:val="0"/>
                                          <w:divBdr>
                                            <w:top w:val="none" w:sz="0" w:space="0" w:color="auto"/>
                                            <w:left w:val="none" w:sz="0" w:space="0" w:color="auto"/>
                                            <w:bottom w:val="none" w:sz="0" w:space="0" w:color="auto"/>
                                            <w:right w:val="none" w:sz="0" w:space="0" w:color="auto"/>
                                          </w:divBdr>
                                        </w:div>
                                        <w:div w:id="1752242111">
                                          <w:marLeft w:val="0"/>
                                          <w:marRight w:val="0"/>
                                          <w:marTop w:val="0"/>
                                          <w:marBottom w:val="0"/>
                                          <w:divBdr>
                                            <w:top w:val="none" w:sz="0" w:space="0" w:color="auto"/>
                                            <w:left w:val="none" w:sz="0" w:space="0" w:color="auto"/>
                                            <w:bottom w:val="none" w:sz="0" w:space="0" w:color="auto"/>
                                            <w:right w:val="none" w:sz="0" w:space="0" w:color="auto"/>
                                          </w:divBdr>
                                        </w:div>
                                        <w:div w:id="271864039">
                                          <w:marLeft w:val="0"/>
                                          <w:marRight w:val="0"/>
                                          <w:marTop w:val="0"/>
                                          <w:marBottom w:val="0"/>
                                          <w:divBdr>
                                            <w:top w:val="none" w:sz="0" w:space="0" w:color="auto"/>
                                            <w:left w:val="none" w:sz="0" w:space="0" w:color="auto"/>
                                            <w:bottom w:val="none" w:sz="0" w:space="0" w:color="auto"/>
                                            <w:right w:val="none" w:sz="0" w:space="0" w:color="auto"/>
                                          </w:divBdr>
                                        </w:div>
                                        <w:div w:id="1213617202">
                                          <w:marLeft w:val="0"/>
                                          <w:marRight w:val="0"/>
                                          <w:marTop w:val="0"/>
                                          <w:marBottom w:val="0"/>
                                          <w:divBdr>
                                            <w:top w:val="none" w:sz="0" w:space="0" w:color="auto"/>
                                            <w:left w:val="none" w:sz="0" w:space="0" w:color="auto"/>
                                            <w:bottom w:val="none" w:sz="0" w:space="0" w:color="auto"/>
                                            <w:right w:val="none" w:sz="0" w:space="0" w:color="auto"/>
                                          </w:divBdr>
                                        </w:div>
                                        <w:div w:id="270666078">
                                          <w:marLeft w:val="0"/>
                                          <w:marRight w:val="0"/>
                                          <w:marTop w:val="0"/>
                                          <w:marBottom w:val="0"/>
                                          <w:divBdr>
                                            <w:top w:val="none" w:sz="0" w:space="0" w:color="auto"/>
                                            <w:left w:val="none" w:sz="0" w:space="0" w:color="auto"/>
                                            <w:bottom w:val="none" w:sz="0" w:space="0" w:color="auto"/>
                                            <w:right w:val="none" w:sz="0" w:space="0" w:color="auto"/>
                                          </w:divBdr>
                                        </w:div>
                                        <w:div w:id="1952660070">
                                          <w:marLeft w:val="0"/>
                                          <w:marRight w:val="0"/>
                                          <w:marTop w:val="0"/>
                                          <w:marBottom w:val="0"/>
                                          <w:divBdr>
                                            <w:top w:val="none" w:sz="0" w:space="0" w:color="auto"/>
                                            <w:left w:val="none" w:sz="0" w:space="0" w:color="auto"/>
                                            <w:bottom w:val="none" w:sz="0" w:space="0" w:color="auto"/>
                                            <w:right w:val="none" w:sz="0" w:space="0" w:color="auto"/>
                                          </w:divBdr>
                                        </w:div>
                                        <w:div w:id="1848061714">
                                          <w:marLeft w:val="0"/>
                                          <w:marRight w:val="0"/>
                                          <w:marTop w:val="0"/>
                                          <w:marBottom w:val="0"/>
                                          <w:divBdr>
                                            <w:top w:val="none" w:sz="0" w:space="0" w:color="auto"/>
                                            <w:left w:val="none" w:sz="0" w:space="0" w:color="auto"/>
                                            <w:bottom w:val="none" w:sz="0" w:space="0" w:color="auto"/>
                                            <w:right w:val="none" w:sz="0" w:space="0" w:color="auto"/>
                                          </w:divBdr>
                                        </w:div>
                                        <w:div w:id="1682661137">
                                          <w:marLeft w:val="0"/>
                                          <w:marRight w:val="0"/>
                                          <w:marTop w:val="0"/>
                                          <w:marBottom w:val="0"/>
                                          <w:divBdr>
                                            <w:top w:val="none" w:sz="0" w:space="0" w:color="auto"/>
                                            <w:left w:val="none" w:sz="0" w:space="0" w:color="auto"/>
                                            <w:bottom w:val="none" w:sz="0" w:space="0" w:color="auto"/>
                                            <w:right w:val="none" w:sz="0" w:space="0" w:color="auto"/>
                                          </w:divBdr>
                                        </w:div>
                                        <w:div w:id="763191930">
                                          <w:marLeft w:val="0"/>
                                          <w:marRight w:val="0"/>
                                          <w:marTop w:val="0"/>
                                          <w:marBottom w:val="0"/>
                                          <w:divBdr>
                                            <w:top w:val="none" w:sz="0" w:space="0" w:color="auto"/>
                                            <w:left w:val="none" w:sz="0" w:space="0" w:color="auto"/>
                                            <w:bottom w:val="none" w:sz="0" w:space="0" w:color="auto"/>
                                            <w:right w:val="none" w:sz="0" w:space="0" w:color="auto"/>
                                          </w:divBdr>
                                        </w:div>
                                        <w:div w:id="2014187118">
                                          <w:marLeft w:val="0"/>
                                          <w:marRight w:val="0"/>
                                          <w:marTop w:val="0"/>
                                          <w:marBottom w:val="0"/>
                                          <w:divBdr>
                                            <w:top w:val="none" w:sz="0" w:space="0" w:color="auto"/>
                                            <w:left w:val="none" w:sz="0" w:space="0" w:color="auto"/>
                                            <w:bottom w:val="none" w:sz="0" w:space="0" w:color="auto"/>
                                            <w:right w:val="none" w:sz="0" w:space="0" w:color="auto"/>
                                          </w:divBdr>
                                        </w:div>
                                        <w:div w:id="246766037">
                                          <w:marLeft w:val="0"/>
                                          <w:marRight w:val="0"/>
                                          <w:marTop w:val="0"/>
                                          <w:marBottom w:val="0"/>
                                          <w:divBdr>
                                            <w:top w:val="none" w:sz="0" w:space="0" w:color="auto"/>
                                            <w:left w:val="none" w:sz="0" w:space="0" w:color="auto"/>
                                            <w:bottom w:val="none" w:sz="0" w:space="0" w:color="auto"/>
                                            <w:right w:val="none" w:sz="0" w:space="0" w:color="auto"/>
                                          </w:divBdr>
                                        </w:div>
                                        <w:div w:id="1841700554">
                                          <w:marLeft w:val="0"/>
                                          <w:marRight w:val="0"/>
                                          <w:marTop w:val="0"/>
                                          <w:marBottom w:val="0"/>
                                          <w:divBdr>
                                            <w:top w:val="none" w:sz="0" w:space="0" w:color="auto"/>
                                            <w:left w:val="none" w:sz="0" w:space="0" w:color="auto"/>
                                            <w:bottom w:val="none" w:sz="0" w:space="0" w:color="auto"/>
                                            <w:right w:val="none" w:sz="0" w:space="0" w:color="auto"/>
                                          </w:divBdr>
                                        </w:div>
                                        <w:div w:id="707415536">
                                          <w:marLeft w:val="0"/>
                                          <w:marRight w:val="0"/>
                                          <w:marTop w:val="0"/>
                                          <w:marBottom w:val="0"/>
                                          <w:divBdr>
                                            <w:top w:val="none" w:sz="0" w:space="0" w:color="auto"/>
                                            <w:left w:val="none" w:sz="0" w:space="0" w:color="auto"/>
                                            <w:bottom w:val="none" w:sz="0" w:space="0" w:color="auto"/>
                                            <w:right w:val="none" w:sz="0" w:space="0" w:color="auto"/>
                                          </w:divBdr>
                                        </w:div>
                                        <w:div w:id="476841887">
                                          <w:marLeft w:val="0"/>
                                          <w:marRight w:val="0"/>
                                          <w:marTop w:val="0"/>
                                          <w:marBottom w:val="0"/>
                                          <w:divBdr>
                                            <w:top w:val="none" w:sz="0" w:space="0" w:color="auto"/>
                                            <w:left w:val="none" w:sz="0" w:space="0" w:color="auto"/>
                                            <w:bottom w:val="none" w:sz="0" w:space="0" w:color="auto"/>
                                            <w:right w:val="none" w:sz="0" w:space="0" w:color="auto"/>
                                          </w:divBdr>
                                        </w:div>
                                        <w:div w:id="1676496868">
                                          <w:marLeft w:val="0"/>
                                          <w:marRight w:val="0"/>
                                          <w:marTop w:val="0"/>
                                          <w:marBottom w:val="0"/>
                                          <w:divBdr>
                                            <w:top w:val="none" w:sz="0" w:space="0" w:color="auto"/>
                                            <w:left w:val="none" w:sz="0" w:space="0" w:color="auto"/>
                                            <w:bottom w:val="none" w:sz="0" w:space="0" w:color="auto"/>
                                            <w:right w:val="none" w:sz="0" w:space="0" w:color="auto"/>
                                          </w:divBdr>
                                        </w:div>
                                        <w:div w:id="1877884420">
                                          <w:marLeft w:val="0"/>
                                          <w:marRight w:val="0"/>
                                          <w:marTop w:val="0"/>
                                          <w:marBottom w:val="0"/>
                                          <w:divBdr>
                                            <w:top w:val="none" w:sz="0" w:space="0" w:color="auto"/>
                                            <w:left w:val="none" w:sz="0" w:space="0" w:color="auto"/>
                                            <w:bottom w:val="none" w:sz="0" w:space="0" w:color="auto"/>
                                            <w:right w:val="none" w:sz="0" w:space="0" w:color="auto"/>
                                          </w:divBdr>
                                        </w:div>
                                        <w:div w:id="936983188">
                                          <w:marLeft w:val="0"/>
                                          <w:marRight w:val="0"/>
                                          <w:marTop w:val="0"/>
                                          <w:marBottom w:val="0"/>
                                          <w:divBdr>
                                            <w:top w:val="none" w:sz="0" w:space="0" w:color="auto"/>
                                            <w:left w:val="none" w:sz="0" w:space="0" w:color="auto"/>
                                            <w:bottom w:val="none" w:sz="0" w:space="0" w:color="auto"/>
                                            <w:right w:val="none" w:sz="0" w:space="0" w:color="auto"/>
                                          </w:divBdr>
                                        </w:div>
                                        <w:div w:id="1757630719">
                                          <w:marLeft w:val="0"/>
                                          <w:marRight w:val="0"/>
                                          <w:marTop w:val="0"/>
                                          <w:marBottom w:val="0"/>
                                          <w:divBdr>
                                            <w:top w:val="none" w:sz="0" w:space="0" w:color="auto"/>
                                            <w:left w:val="none" w:sz="0" w:space="0" w:color="auto"/>
                                            <w:bottom w:val="none" w:sz="0" w:space="0" w:color="auto"/>
                                            <w:right w:val="none" w:sz="0" w:space="0" w:color="auto"/>
                                          </w:divBdr>
                                        </w:div>
                                        <w:div w:id="1426728914">
                                          <w:marLeft w:val="0"/>
                                          <w:marRight w:val="0"/>
                                          <w:marTop w:val="0"/>
                                          <w:marBottom w:val="0"/>
                                          <w:divBdr>
                                            <w:top w:val="none" w:sz="0" w:space="0" w:color="auto"/>
                                            <w:left w:val="none" w:sz="0" w:space="0" w:color="auto"/>
                                            <w:bottom w:val="none" w:sz="0" w:space="0" w:color="auto"/>
                                            <w:right w:val="none" w:sz="0" w:space="0" w:color="auto"/>
                                          </w:divBdr>
                                        </w:div>
                                        <w:div w:id="659701729">
                                          <w:marLeft w:val="0"/>
                                          <w:marRight w:val="0"/>
                                          <w:marTop w:val="0"/>
                                          <w:marBottom w:val="0"/>
                                          <w:divBdr>
                                            <w:top w:val="none" w:sz="0" w:space="0" w:color="auto"/>
                                            <w:left w:val="none" w:sz="0" w:space="0" w:color="auto"/>
                                            <w:bottom w:val="none" w:sz="0" w:space="0" w:color="auto"/>
                                            <w:right w:val="none" w:sz="0" w:space="0" w:color="auto"/>
                                          </w:divBdr>
                                        </w:div>
                                        <w:div w:id="1218973858">
                                          <w:marLeft w:val="0"/>
                                          <w:marRight w:val="0"/>
                                          <w:marTop w:val="0"/>
                                          <w:marBottom w:val="0"/>
                                          <w:divBdr>
                                            <w:top w:val="none" w:sz="0" w:space="0" w:color="auto"/>
                                            <w:left w:val="none" w:sz="0" w:space="0" w:color="auto"/>
                                            <w:bottom w:val="none" w:sz="0" w:space="0" w:color="auto"/>
                                            <w:right w:val="none" w:sz="0" w:space="0" w:color="auto"/>
                                          </w:divBdr>
                                        </w:div>
                                        <w:div w:id="895777137">
                                          <w:marLeft w:val="0"/>
                                          <w:marRight w:val="0"/>
                                          <w:marTop w:val="0"/>
                                          <w:marBottom w:val="0"/>
                                          <w:divBdr>
                                            <w:top w:val="none" w:sz="0" w:space="0" w:color="auto"/>
                                            <w:left w:val="none" w:sz="0" w:space="0" w:color="auto"/>
                                            <w:bottom w:val="none" w:sz="0" w:space="0" w:color="auto"/>
                                            <w:right w:val="none" w:sz="0" w:space="0" w:color="auto"/>
                                          </w:divBdr>
                                        </w:div>
                                        <w:div w:id="24525900">
                                          <w:marLeft w:val="0"/>
                                          <w:marRight w:val="0"/>
                                          <w:marTop w:val="0"/>
                                          <w:marBottom w:val="0"/>
                                          <w:divBdr>
                                            <w:top w:val="none" w:sz="0" w:space="0" w:color="auto"/>
                                            <w:left w:val="none" w:sz="0" w:space="0" w:color="auto"/>
                                            <w:bottom w:val="none" w:sz="0" w:space="0" w:color="auto"/>
                                            <w:right w:val="none" w:sz="0" w:space="0" w:color="auto"/>
                                          </w:divBdr>
                                        </w:div>
                                        <w:div w:id="1349142116">
                                          <w:marLeft w:val="0"/>
                                          <w:marRight w:val="0"/>
                                          <w:marTop w:val="0"/>
                                          <w:marBottom w:val="0"/>
                                          <w:divBdr>
                                            <w:top w:val="none" w:sz="0" w:space="0" w:color="auto"/>
                                            <w:left w:val="none" w:sz="0" w:space="0" w:color="auto"/>
                                            <w:bottom w:val="none" w:sz="0" w:space="0" w:color="auto"/>
                                            <w:right w:val="none" w:sz="0" w:space="0" w:color="auto"/>
                                          </w:divBdr>
                                        </w:div>
                                        <w:div w:id="2131241771">
                                          <w:marLeft w:val="0"/>
                                          <w:marRight w:val="0"/>
                                          <w:marTop w:val="0"/>
                                          <w:marBottom w:val="0"/>
                                          <w:divBdr>
                                            <w:top w:val="none" w:sz="0" w:space="0" w:color="auto"/>
                                            <w:left w:val="none" w:sz="0" w:space="0" w:color="auto"/>
                                            <w:bottom w:val="none" w:sz="0" w:space="0" w:color="auto"/>
                                            <w:right w:val="none" w:sz="0" w:space="0" w:color="auto"/>
                                          </w:divBdr>
                                        </w:div>
                                        <w:div w:id="7238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851882">
      <w:bodyDiv w:val="1"/>
      <w:marLeft w:val="0"/>
      <w:marRight w:val="0"/>
      <w:marTop w:val="0"/>
      <w:marBottom w:val="0"/>
      <w:divBdr>
        <w:top w:val="none" w:sz="0" w:space="0" w:color="auto"/>
        <w:left w:val="none" w:sz="0" w:space="0" w:color="auto"/>
        <w:bottom w:val="none" w:sz="0" w:space="0" w:color="auto"/>
        <w:right w:val="none" w:sz="0" w:space="0" w:color="auto"/>
      </w:divBdr>
      <w:divsChild>
        <w:div w:id="111948937">
          <w:marLeft w:val="0"/>
          <w:marRight w:val="0"/>
          <w:marTop w:val="0"/>
          <w:marBottom w:val="0"/>
          <w:divBdr>
            <w:top w:val="none" w:sz="0" w:space="0" w:color="auto"/>
            <w:left w:val="none" w:sz="0" w:space="0" w:color="auto"/>
            <w:bottom w:val="none" w:sz="0" w:space="0" w:color="auto"/>
            <w:right w:val="none" w:sz="0" w:space="0" w:color="auto"/>
          </w:divBdr>
          <w:divsChild>
            <w:div w:id="116921305">
              <w:marLeft w:val="0"/>
              <w:marRight w:val="0"/>
              <w:marTop w:val="0"/>
              <w:marBottom w:val="0"/>
              <w:divBdr>
                <w:top w:val="single" w:sz="2" w:space="11" w:color="DDDDDD"/>
                <w:left w:val="single" w:sz="6" w:space="15" w:color="DDDDDD"/>
                <w:bottom w:val="single" w:sz="6" w:space="11" w:color="DDDDDD"/>
                <w:right w:val="single" w:sz="6" w:space="15" w:color="DDDDDD"/>
              </w:divBdr>
              <w:divsChild>
                <w:div w:id="1408066751">
                  <w:marLeft w:val="0"/>
                  <w:marRight w:val="0"/>
                  <w:marTop w:val="0"/>
                  <w:marBottom w:val="0"/>
                  <w:divBdr>
                    <w:top w:val="none" w:sz="0" w:space="0" w:color="auto"/>
                    <w:left w:val="none" w:sz="0" w:space="0" w:color="auto"/>
                    <w:bottom w:val="none" w:sz="0" w:space="0" w:color="auto"/>
                    <w:right w:val="none" w:sz="0" w:space="0" w:color="auto"/>
                  </w:divBdr>
                  <w:divsChild>
                    <w:div w:id="2085757640">
                      <w:marLeft w:val="0"/>
                      <w:marRight w:val="0"/>
                      <w:marTop w:val="0"/>
                      <w:marBottom w:val="0"/>
                      <w:divBdr>
                        <w:top w:val="none" w:sz="0" w:space="0" w:color="auto"/>
                        <w:left w:val="none" w:sz="0" w:space="0" w:color="auto"/>
                        <w:bottom w:val="none" w:sz="0" w:space="0" w:color="auto"/>
                        <w:right w:val="none" w:sz="0" w:space="0" w:color="auto"/>
                      </w:divBdr>
                      <w:divsChild>
                        <w:div w:id="1586452446">
                          <w:marLeft w:val="0"/>
                          <w:marRight w:val="0"/>
                          <w:marTop w:val="0"/>
                          <w:marBottom w:val="0"/>
                          <w:divBdr>
                            <w:top w:val="none" w:sz="0" w:space="0" w:color="auto"/>
                            <w:left w:val="none" w:sz="0" w:space="0" w:color="auto"/>
                            <w:bottom w:val="none" w:sz="0" w:space="0" w:color="auto"/>
                            <w:right w:val="none" w:sz="0" w:space="0" w:color="auto"/>
                          </w:divBdr>
                          <w:divsChild>
                            <w:div w:id="868758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598</Words>
  <Characters>3415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feridun gürlek</dc:creator>
  <cp:lastModifiedBy>feridun gürlek</cp:lastModifiedBy>
  <cp:revision>6</cp:revision>
  <dcterms:created xsi:type="dcterms:W3CDTF">2014-09-15T18:33:00Z</dcterms:created>
  <dcterms:modified xsi:type="dcterms:W3CDTF">2014-09-16T20:10:00Z</dcterms:modified>
</cp:coreProperties>
</file>